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37" w:rsidRPr="00710A90" w:rsidRDefault="00A02537" w:rsidP="00710A90">
      <w:pPr>
        <w:ind w:firstLine="0"/>
        <w:jc w:val="both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Name.</w:t>
      </w:r>
    </w:p>
    <w:p w:rsidR="00A02537" w:rsidRPr="00710A90" w:rsidRDefault="00A02537" w:rsidP="00710A90">
      <w:pPr>
        <w:ind w:firstLine="0"/>
        <w:jc w:val="both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Tutor.</w:t>
      </w:r>
    </w:p>
    <w:p w:rsidR="00A02537" w:rsidRPr="00710A90" w:rsidRDefault="00A02537" w:rsidP="00710A90">
      <w:pPr>
        <w:ind w:firstLine="0"/>
        <w:jc w:val="both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Course.</w:t>
      </w:r>
    </w:p>
    <w:p w:rsidR="00710A90" w:rsidRPr="00710A90" w:rsidRDefault="00A02537" w:rsidP="00E13F9D">
      <w:pPr>
        <w:ind w:firstLine="0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710A90">
        <w:rPr>
          <w:rFonts w:cstheme="minorHAnsi"/>
          <w:sz w:val="24"/>
          <w:szCs w:val="24"/>
        </w:rPr>
        <w:t>Date.</w:t>
      </w:r>
    </w:p>
    <w:p w:rsidR="00317FD4" w:rsidRPr="00710A90" w:rsidRDefault="00A02537" w:rsidP="00710A90">
      <w:pPr>
        <w:jc w:val="center"/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Shakespearean Tragedy: Tragic Hero.</w:t>
      </w:r>
    </w:p>
    <w:tbl>
      <w:tblPr>
        <w:tblStyle w:val="TableGrid"/>
        <w:tblW w:w="0" w:type="auto"/>
        <w:tblLook w:val="04A0"/>
      </w:tblPr>
      <w:tblGrid>
        <w:gridCol w:w="1838"/>
        <w:gridCol w:w="3686"/>
        <w:gridCol w:w="3826"/>
      </w:tblGrid>
      <w:tr w:rsidR="000151DD" w:rsidRPr="00710A90" w:rsidTr="000151DD">
        <w:tc>
          <w:tcPr>
            <w:tcW w:w="1838" w:type="dxa"/>
          </w:tcPr>
          <w:p w:rsidR="000151DD" w:rsidRPr="00710A90" w:rsidRDefault="00066BFC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Scene and Line nos. </w:t>
            </w:r>
          </w:p>
        </w:tc>
        <w:tc>
          <w:tcPr>
            <w:tcW w:w="3686" w:type="dxa"/>
          </w:tcPr>
          <w:p w:rsidR="000151DD" w:rsidRPr="00710A90" w:rsidRDefault="00066BFC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Situation </w:t>
            </w:r>
          </w:p>
        </w:tc>
        <w:tc>
          <w:tcPr>
            <w:tcW w:w="3826" w:type="dxa"/>
          </w:tcPr>
          <w:p w:rsidR="000151DD" w:rsidRPr="00710A90" w:rsidRDefault="00066BFC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What flow does it reveal? Explain how</w:t>
            </w:r>
            <w:r w:rsidR="00DE4525" w:rsidRPr="00710A90">
              <w:rPr>
                <w:rFonts w:cstheme="minorHAnsi"/>
                <w:sz w:val="24"/>
                <w:szCs w:val="24"/>
              </w:rPr>
              <w:t xml:space="preserve">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Act 4</w:t>
            </w:r>
          </w:p>
          <w:p w:rsidR="00DE4525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Scene 2, lines 37-39</w:t>
            </w:r>
          </w:p>
        </w:tc>
        <w:tc>
          <w:tcPr>
            <w:tcW w:w="3686" w:type="dxa"/>
          </w:tcPr>
          <w:p w:rsidR="000151DD" w:rsidRPr="00710A90" w:rsidRDefault="00A15008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Brutus ad his men are waiting to meet up wi</w:t>
            </w:r>
            <w:r w:rsidR="00AB657F" w:rsidRPr="00710A90">
              <w:rPr>
                <w:rFonts w:cstheme="minorHAnsi"/>
                <w:sz w:val="24"/>
                <w:szCs w:val="24"/>
              </w:rPr>
              <w:t xml:space="preserve">th Ceaser. Ceaser says Brutus is accused by Ceaser of wronging him. Brutus replies by saying he could never wrong </w:t>
            </w:r>
            <w:r w:rsidR="006E0058" w:rsidRPr="00710A90">
              <w:rPr>
                <w:rFonts w:cstheme="minorHAnsi"/>
                <w:sz w:val="24"/>
                <w:szCs w:val="24"/>
              </w:rPr>
              <w:t xml:space="preserve">Ceaser as he considers him his brother. </w:t>
            </w:r>
          </w:p>
        </w:tc>
        <w:tc>
          <w:tcPr>
            <w:tcW w:w="3826" w:type="dxa"/>
          </w:tcPr>
          <w:p w:rsidR="000151DD" w:rsidRPr="00710A90" w:rsidRDefault="006E0058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Brutus’ flaw is trusting people even when they are planning to kill him. He calls Ceaser his brother and trusts him entirely, which might cost him his life in the end.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Act 4</w:t>
            </w:r>
          </w:p>
          <w:p w:rsidR="00DE4525" w:rsidRPr="00710A90" w:rsidRDefault="00DE4525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Scenes 3, </w:t>
            </w:r>
          </w:p>
          <w:p w:rsidR="00DE4525" w:rsidRPr="00710A90" w:rsidRDefault="00A26AB2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Lines 1-12 </w:t>
            </w:r>
          </w:p>
        </w:tc>
        <w:tc>
          <w:tcPr>
            <w:tcW w:w="3686" w:type="dxa"/>
          </w:tcPr>
          <w:p w:rsidR="000151DD" w:rsidRPr="00710A90" w:rsidRDefault="00CC3E27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Cassius and Brutus are arguing angrily, becau</w:t>
            </w:r>
            <w:r w:rsidR="00E13F9D">
              <w:rPr>
                <w:rFonts w:cstheme="minorHAnsi"/>
                <w:sz w:val="24"/>
                <w:szCs w:val="24"/>
              </w:rPr>
              <w:t>se Brutus has accused Cassius of</w:t>
            </w:r>
            <w:r w:rsidRPr="00710A90">
              <w:rPr>
                <w:rFonts w:cstheme="minorHAnsi"/>
                <w:sz w:val="24"/>
                <w:szCs w:val="24"/>
              </w:rPr>
              <w:t xml:space="preserve"> greed and corruption. Brutus reminds Cassius of a time when he took a bribe because of his greed. </w:t>
            </w:r>
            <w:r w:rsidR="008E2A5E" w:rsidRPr="00710A90">
              <w:rPr>
                <w:rFonts w:cstheme="minorHAnsi"/>
                <w:sz w:val="24"/>
                <w:szCs w:val="24"/>
              </w:rPr>
              <w:t xml:space="preserve">They talk for a short while before reconciling and going back </w:t>
            </w:r>
            <w:r w:rsidR="008E2A5E" w:rsidRPr="00710A90">
              <w:rPr>
                <w:rFonts w:cstheme="minorHAnsi"/>
                <w:sz w:val="24"/>
                <w:szCs w:val="24"/>
              </w:rPr>
              <w:lastRenderedPageBreak/>
              <w:t xml:space="preserve">to behave like friends who trust each other. </w:t>
            </w:r>
          </w:p>
        </w:tc>
        <w:tc>
          <w:tcPr>
            <w:tcW w:w="3826" w:type="dxa"/>
          </w:tcPr>
          <w:p w:rsidR="000151DD" w:rsidRPr="00710A90" w:rsidRDefault="00CC3E27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lastRenderedPageBreak/>
              <w:t>Brutus resolves his problem with Cassius and trust</w:t>
            </w:r>
            <w:r w:rsidR="00A02537" w:rsidRPr="00710A90">
              <w:rPr>
                <w:rFonts w:cstheme="minorHAnsi"/>
                <w:sz w:val="24"/>
                <w:szCs w:val="24"/>
              </w:rPr>
              <w:t>s</w:t>
            </w:r>
            <w:r w:rsidRPr="00710A90">
              <w:rPr>
                <w:rFonts w:cstheme="minorHAnsi"/>
                <w:sz w:val="24"/>
                <w:szCs w:val="24"/>
              </w:rPr>
              <w:t xml:space="preserve"> him again, forgetting that he is corrupt. He forgives easily and offers his trust once again even after knowing Cassius is greedy.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A26AB2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lastRenderedPageBreak/>
              <w:t>Act 4</w:t>
            </w:r>
          </w:p>
          <w:p w:rsidR="00A26AB2" w:rsidRPr="00710A90" w:rsidRDefault="007B74E1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>Scene 3, lines 213-217</w:t>
            </w:r>
          </w:p>
        </w:tc>
        <w:tc>
          <w:tcPr>
            <w:tcW w:w="3686" w:type="dxa"/>
          </w:tcPr>
          <w:p w:rsidR="000151DD" w:rsidRPr="00710A90" w:rsidRDefault="00694724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Brutus is speaking with Cassius about the strategy they should use to slay their enemy. Cassius thinks they should wait for their enemies to seek them. Brutus has a different idea because he doesn’t want the enemy wasting their soldiers seeking them. He asks Cassius </w:t>
            </w:r>
            <w:r w:rsidR="0069284B" w:rsidRPr="00710A90">
              <w:rPr>
                <w:rFonts w:cstheme="minorHAnsi"/>
                <w:sz w:val="24"/>
                <w:szCs w:val="24"/>
              </w:rPr>
              <w:t>if they should let the enemies was</w:t>
            </w:r>
            <w:r w:rsidR="002B0024" w:rsidRPr="00710A90">
              <w:rPr>
                <w:rFonts w:cstheme="minorHAnsi"/>
                <w:sz w:val="24"/>
                <w:szCs w:val="24"/>
              </w:rPr>
              <w:t xml:space="preserve">te their soldiers and resources. They choose to seek their enemies because they have enough </w:t>
            </w:r>
            <w:r w:rsidR="00270EDD" w:rsidRPr="00710A90">
              <w:rPr>
                <w:rFonts w:cstheme="minorHAnsi"/>
                <w:sz w:val="24"/>
                <w:szCs w:val="24"/>
              </w:rPr>
              <w:t xml:space="preserve">resources. </w:t>
            </w:r>
          </w:p>
        </w:tc>
        <w:tc>
          <w:tcPr>
            <w:tcW w:w="3826" w:type="dxa"/>
          </w:tcPr>
          <w:p w:rsidR="000151DD" w:rsidRPr="00710A90" w:rsidRDefault="000E7D92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  <w:r w:rsidRPr="00710A90">
              <w:rPr>
                <w:rFonts w:cstheme="minorHAnsi"/>
                <w:sz w:val="24"/>
                <w:szCs w:val="24"/>
              </w:rPr>
              <w:t xml:space="preserve">Brutus wants to seek their enemies instead of waiting for the enemies to seek them. </w:t>
            </w:r>
            <w:r w:rsidR="00D83974" w:rsidRPr="00710A90">
              <w:rPr>
                <w:rFonts w:cstheme="minorHAnsi"/>
                <w:sz w:val="24"/>
                <w:szCs w:val="24"/>
              </w:rPr>
              <w:t xml:space="preserve">His flaw is trusting the motives of his enemies. </w:t>
            </w:r>
          </w:p>
        </w:tc>
      </w:tr>
      <w:tr w:rsidR="000151DD" w:rsidRPr="00710A90" w:rsidTr="000151DD">
        <w:tc>
          <w:tcPr>
            <w:tcW w:w="1838" w:type="dxa"/>
          </w:tcPr>
          <w:p w:rsidR="000151DD" w:rsidRPr="00710A90" w:rsidRDefault="000151DD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:rsidR="000151DD" w:rsidRPr="00710A90" w:rsidRDefault="000151DD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6" w:type="dxa"/>
          </w:tcPr>
          <w:p w:rsidR="000151DD" w:rsidRPr="00710A90" w:rsidRDefault="000151DD" w:rsidP="00710A90">
            <w:pPr>
              <w:spacing w:line="480" w:lineRule="auto"/>
              <w:ind w:firstLine="0"/>
              <w:rPr>
                <w:rFonts w:cstheme="minorHAnsi"/>
                <w:sz w:val="24"/>
                <w:szCs w:val="24"/>
              </w:rPr>
            </w:pPr>
          </w:p>
        </w:tc>
      </w:tr>
    </w:tbl>
    <w:p w:rsidR="000151DD" w:rsidRPr="00710A90" w:rsidRDefault="000151DD" w:rsidP="00710A90">
      <w:pPr>
        <w:rPr>
          <w:rFonts w:cstheme="minorHAnsi"/>
          <w:sz w:val="24"/>
          <w:szCs w:val="24"/>
        </w:rPr>
      </w:pPr>
    </w:p>
    <w:p w:rsidR="00A76725" w:rsidRPr="00710A90" w:rsidRDefault="009B2E35" w:rsidP="00710A90">
      <w:pPr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 xml:space="preserve">Which of these flaws do you think are the worst? Why? </w:t>
      </w:r>
    </w:p>
    <w:p w:rsidR="00D83974" w:rsidRDefault="00D83974" w:rsidP="00710A90">
      <w:pPr>
        <w:rPr>
          <w:rFonts w:cstheme="minorHAnsi"/>
          <w:sz w:val="24"/>
          <w:szCs w:val="24"/>
        </w:rPr>
      </w:pPr>
      <w:r w:rsidRPr="00710A90">
        <w:rPr>
          <w:rFonts w:cstheme="minorHAnsi"/>
          <w:sz w:val="24"/>
          <w:szCs w:val="24"/>
        </w:rPr>
        <w:t>The worst flaw is trusti</w:t>
      </w:r>
      <w:r w:rsidR="002572B1" w:rsidRPr="00710A90">
        <w:rPr>
          <w:rFonts w:cstheme="minorHAnsi"/>
          <w:sz w:val="24"/>
          <w:szCs w:val="24"/>
        </w:rPr>
        <w:t xml:space="preserve">ng the motives of their enemies. If they had waited on their enemies they would have won the battle. Trusting his enemies </w:t>
      </w:r>
      <w:r w:rsidR="00DF32CA" w:rsidRPr="00710A90">
        <w:rPr>
          <w:rFonts w:cstheme="minorHAnsi"/>
          <w:sz w:val="24"/>
          <w:szCs w:val="24"/>
        </w:rPr>
        <w:t xml:space="preserve">leads to his death and the defeat of his people. </w:t>
      </w:r>
      <w:r w:rsidR="00A02537" w:rsidRPr="00710A90">
        <w:rPr>
          <w:rFonts w:cstheme="minorHAnsi"/>
          <w:sz w:val="24"/>
          <w:szCs w:val="24"/>
        </w:rPr>
        <w:t>It can therefore be asserted that his weaknesses form the basis of failure.</w:t>
      </w:r>
    </w:p>
    <w:p w:rsidR="00E13F9D" w:rsidRDefault="00E13F9D" w:rsidP="00906290">
      <w:pPr>
        <w:ind w:firstLine="0"/>
        <w:rPr>
          <w:rFonts w:cstheme="minorHAnsi"/>
          <w:b/>
          <w:sz w:val="24"/>
          <w:szCs w:val="24"/>
          <w:shd w:val="clear" w:color="auto" w:fill="FFFFFF"/>
        </w:rPr>
      </w:pPr>
    </w:p>
    <w:p w:rsidR="00E13F9D" w:rsidRDefault="00E13F9D" w:rsidP="00E13F9D">
      <w:pPr>
        <w:ind w:firstLine="0"/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E13F9D">
        <w:rPr>
          <w:rFonts w:cstheme="minorHAnsi"/>
          <w:b/>
          <w:sz w:val="24"/>
          <w:szCs w:val="24"/>
          <w:shd w:val="clear" w:color="auto" w:fill="FFFFFF"/>
        </w:rPr>
        <w:lastRenderedPageBreak/>
        <w:t>Brutus's other decisions from earlier acts of the play that contribute to his status of a tragic hero</w:t>
      </w:r>
      <w:r>
        <w:rPr>
          <w:rFonts w:cstheme="minorHAnsi"/>
          <w:b/>
          <w:sz w:val="24"/>
          <w:szCs w:val="24"/>
          <w:shd w:val="clear" w:color="auto" w:fill="FFFFFF"/>
        </w:rPr>
        <w:t>.</w:t>
      </w:r>
    </w:p>
    <w:p w:rsidR="00906290" w:rsidRDefault="00E13F9D" w:rsidP="00906290">
      <w:pPr>
        <w:ind w:firstLine="0"/>
        <w:rPr>
          <w:rFonts w:cstheme="minorHAnsi"/>
          <w:sz w:val="24"/>
          <w:szCs w:val="24"/>
        </w:rPr>
      </w:pPr>
      <w:r w:rsidRPr="00E13F9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    </w:t>
      </w:r>
      <w:r w:rsidR="00906290">
        <w:rPr>
          <w:rFonts w:cstheme="minorHAnsi"/>
          <w:sz w:val="24"/>
          <w:szCs w:val="24"/>
        </w:rPr>
        <w:t xml:space="preserve">Brutus’s idealism is </w:t>
      </w:r>
      <w:r w:rsidR="00E1169C">
        <w:rPr>
          <w:rFonts w:cstheme="minorHAnsi"/>
          <w:sz w:val="24"/>
          <w:szCs w:val="24"/>
        </w:rPr>
        <w:t xml:space="preserve">a tragic flow in the other acts. It leads to a fatal naivety on his part. He thinks his political idealism can balance his personal concerns </w:t>
      </w:r>
      <w:r w:rsidR="001E1E92">
        <w:rPr>
          <w:rFonts w:cstheme="minorHAnsi"/>
          <w:sz w:val="24"/>
          <w:szCs w:val="24"/>
        </w:rPr>
        <w:t>after</w:t>
      </w:r>
      <w:r w:rsidR="00E1169C">
        <w:rPr>
          <w:rFonts w:cstheme="minorHAnsi"/>
          <w:sz w:val="24"/>
          <w:szCs w:val="24"/>
        </w:rPr>
        <w:t xml:space="preserve"> turning against Ceaser, who has been a close friend. </w:t>
      </w:r>
      <w:r w:rsidR="00863DBE">
        <w:rPr>
          <w:rFonts w:cstheme="minorHAnsi"/>
          <w:sz w:val="24"/>
          <w:szCs w:val="24"/>
        </w:rPr>
        <w:t xml:space="preserve">In act 1 scene II line 46, he agrees that he is at war with himself. Cassius uses Brutus’s </w:t>
      </w:r>
      <w:r w:rsidR="001E1E92">
        <w:rPr>
          <w:rFonts w:cstheme="minorHAnsi"/>
          <w:sz w:val="24"/>
          <w:szCs w:val="24"/>
        </w:rPr>
        <w:t xml:space="preserve">personal tensions to convince him to join the conspiracy. </w:t>
      </w:r>
      <w:r w:rsidR="007A7CFC">
        <w:rPr>
          <w:rFonts w:cstheme="minorHAnsi"/>
          <w:sz w:val="24"/>
          <w:szCs w:val="24"/>
        </w:rPr>
        <w:t>Brutus’s naivety leads to his death as well as death of his ideals. In the end, h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e is naive </w:t>
      </w:r>
      <w:r w:rsidR="007A7CFC">
        <w:rPr>
          <w:rFonts w:cstheme="minorHAnsi"/>
          <w:sz w:val="24"/>
          <w:szCs w:val="24"/>
        </w:rPr>
        <w:t>enough to think that assassinating Ceaser will make all the people support him</w:t>
      </w:r>
      <w:r w:rsidR="00202854">
        <w:rPr>
          <w:rFonts w:cstheme="minorHAnsi"/>
          <w:sz w:val="24"/>
          <w:szCs w:val="24"/>
        </w:rPr>
        <w:t>. His tragic flaw causes his defeat a</w:t>
      </w:r>
      <w:r>
        <w:rPr>
          <w:rFonts w:cstheme="minorHAnsi"/>
          <w:sz w:val="24"/>
          <w:szCs w:val="24"/>
        </w:rPr>
        <w:t>nd death, as well as the death o</w:t>
      </w:r>
      <w:r w:rsidR="00202854">
        <w:rPr>
          <w:rFonts w:cstheme="minorHAnsi"/>
          <w:sz w:val="24"/>
          <w:szCs w:val="24"/>
        </w:rPr>
        <w:t xml:space="preserve">f his ideals and all what he stood for. </w:t>
      </w:r>
    </w:p>
    <w:p w:rsidR="00E13F9D" w:rsidRPr="00710A90" w:rsidRDefault="00E13F9D" w:rsidP="00906290">
      <w:pPr>
        <w:ind w:firstLine="0"/>
        <w:rPr>
          <w:rFonts w:cstheme="minorHAnsi"/>
          <w:sz w:val="24"/>
          <w:szCs w:val="24"/>
        </w:rPr>
      </w:pPr>
    </w:p>
    <w:p w:rsidR="009B2E35" w:rsidRPr="00710A90" w:rsidRDefault="009B2E35" w:rsidP="00710A90">
      <w:pPr>
        <w:rPr>
          <w:rFonts w:cstheme="minorHAnsi"/>
          <w:sz w:val="24"/>
          <w:szCs w:val="24"/>
        </w:rPr>
      </w:pPr>
    </w:p>
    <w:sectPr w:rsidR="009B2E35" w:rsidRPr="00710A90" w:rsidSect="003A50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B4E" w:rsidRDefault="00AC6B4E" w:rsidP="00A02537">
      <w:pPr>
        <w:spacing w:after="0" w:line="240" w:lineRule="auto"/>
      </w:pPr>
      <w:r>
        <w:separator/>
      </w:r>
    </w:p>
  </w:endnote>
  <w:endnote w:type="continuationSeparator" w:id="1">
    <w:p w:rsidR="00AC6B4E" w:rsidRDefault="00AC6B4E" w:rsidP="00A0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B45" w:rsidRDefault="00504B4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B45" w:rsidRDefault="00504B4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B45" w:rsidRDefault="00504B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B4E" w:rsidRDefault="00AC6B4E" w:rsidP="00A02537">
      <w:pPr>
        <w:spacing w:after="0" w:line="240" w:lineRule="auto"/>
      </w:pPr>
      <w:r>
        <w:separator/>
      </w:r>
    </w:p>
  </w:footnote>
  <w:footnote w:type="continuationSeparator" w:id="1">
    <w:p w:rsidR="00AC6B4E" w:rsidRDefault="00AC6B4E" w:rsidP="00A0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B45" w:rsidRDefault="00504B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37" w:rsidRPr="00A02537" w:rsidRDefault="00504B45" w:rsidP="00A02537">
    <w:pPr>
      <w:pStyle w:val="Header"/>
      <w:spacing w:line="480" w:lineRule="auto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 xml:space="preserve">                                                                                                                            </w:t>
    </w:r>
    <w:r w:rsidR="00A02537" w:rsidRPr="00A02537">
      <w:rPr>
        <w:rFonts w:cstheme="minorHAnsi"/>
        <w:sz w:val="24"/>
        <w:szCs w:val="24"/>
      </w:rPr>
      <w:t xml:space="preserve">Surname </w:t>
    </w:r>
    <w:r w:rsidR="00647DC4" w:rsidRPr="00A02537">
      <w:rPr>
        <w:rFonts w:cstheme="minorHAnsi"/>
        <w:sz w:val="24"/>
        <w:szCs w:val="24"/>
      </w:rPr>
      <w:fldChar w:fldCharType="begin"/>
    </w:r>
    <w:r w:rsidR="00A02537" w:rsidRPr="00A02537">
      <w:rPr>
        <w:rFonts w:cstheme="minorHAnsi"/>
        <w:sz w:val="24"/>
        <w:szCs w:val="24"/>
      </w:rPr>
      <w:instrText xml:space="preserve"> PAGE   \* MERGEFORMAT </w:instrText>
    </w:r>
    <w:r w:rsidR="00647DC4" w:rsidRPr="00A02537">
      <w:rPr>
        <w:rFonts w:cstheme="minorHAnsi"/>
        <w:sz w:val="24"/>
        <w:szCs w:val="24"/>
      </w:rPr>
      <w:fldChar w:fldCharType="separate"/>
    </w:r>
    <w:r>
      <w:rPr>
        <w:rFonts w:cstheme="minorHAnsi"/>
        <w:noProof/>
        <w:sz w:val="24"/>
        <w:szCs w:val="24"/>
      </w:rPr>
      <w:t>3</w:t>
    </w:r>
    <w:r w:rsidR="00647DC4" w:rsidRPr="00A02537">
      <w:rPr>
        <w:rFonts w:cstheme="minorHAnsi"/>
        <w:sz w:val="24"/>
        <w:szCs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B45" w:rsidRDefault="00504B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4D99"/>
    <w:rsid w:val="000151DD"/>
    <w:rsid w:val="00066BFC"/>
    <w:rsid w:val="000E7D92"/>
    <w:rsid w:val="0016315D"/>
    <w:rsid w:val="001E1E92"/>
    <w:rsid w:val="00202854"/>
    <w:rsid w:val="002572B1"/>
    <w:rsid w:val="00270EDD"/>
    <w:rsid w:val="00272C57"/>
    <w:rsid w:val="00275AF2"/>
    <w:rsid w:val="002B0024"/>
    <w:rsid w:val="002D7A41"/>
    <w:rsid w:val="002E2BD9"/>
    <w:rsid w:val="00317FD4"/>
    <w:rsid w:val="003234FD"/>
    <w:rsid w:val="00336E69"/>
    <w:rsid w:val="003A50A5"/>
    <w:rsid w:val="003C1CE8"/>
    <w:rsid w:val="00466EE0"/>
    <w:rsid w:val="004F574F"/>
    <w:rsid w:val="00504B45"/>
    <w:rsid w:val="005A06F3"/>
    <w:rsid w:val="005D6115"/>
    <w:rsid w:val="00647DC4"/>
    <w:rsid w:val="0069284B"/>
    <w:rsid w:val="00694724"/>
    <w:rsid w:val="006E0058"/>
    <w:rsid w:val="00710A90"/>
    <w:rsid w:val="007A7CFC"/>
    <w:rsid w:val="007B74E1"/>
    <w:rsid w:val="00851F75"/>
    <w:rsid w:val="00863DBE"/>
    <w:rsid w:val="00892A8B"/>
    <w:rsid w:val="008E2A5E"/>
    <w:rsid w:val="00906290"/>
    <w:rsid w:val="0091738B"/>
    <w:rsid w:val="00973E3A"/>
    <w:rsid w:val="00981427"/>
    <w:rsid w:val="009B2E35"/>
    <w:rsid w:val="00A02537"/>
    <w:rsid w:val="00A15008"/>
    <w:rsid w:val="00A26AB2"/>
    <w:rsid w:val="00A76725"/>
    <w:rsid w:val="00A829B6"/>
    <w:rsid w:val="00AB2863"/>
    <w:rsid w:val="00AB657F"/>
    <w:rsid w:val="00AC6B4E"/>
    <w:rsid w:val="00C63D5F"/>
    <w:rsid w:val="00CC21DF"/>
    <w:rsid w:val="00CC3E27"/>
    <w:rsid w:val="00D83974"/>
    <w:rsid w:val="00D942E6"/>
    <w:rsid w:val="00DE4525"/>
    <w:rsid w:val="00DF32CA"/>
    <w:rsid w:val="00E1169C"/>
    <w:rsid w:val="00E13F9D"/>
    <w:rsid w:val="00E15E2F"/>
    <w:rsid w:val="00E848D2"/>
    <w:rsid w:val="00E91AE5"/>
    <w:rsid w:val="00FB2F56"/>
    <w:rsid w:val="00FC4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42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537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A02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2537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53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Mutuli</dc:creator>
  <cp:lastModifiedBy>ADM</cp:lastModifiedBy>
  <cp:revision>2</cp:revision>
  <dcterms:created xsi:type="dcterms:W3CDTF">2018-06-11T08:42:00Z</dcterms:created>
  <dcterms:modified xsi:type="dcterms:W3CDTF">2018-06-11T08:42:00Z</dcterms:modified>
</cp:coreProperties>
</file>